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00F316" w14:textId="58F57EA7" w:rsidR="007B710E" w:rsidRPr="00AB387F" w:rsidRDefault="00B55621">
      <w:pPr>
        <w:rPr>
          <w:sz w:val="22"/>
        </w:rPr>
      </w:pPr>
      <w:r w:rsidRPr="00AB387F">
        <w:rPr>
          <w:noProof/>
          <w:sz w:val="22"/>
        </w:rPr>
        <w:drawing>
          <wp:anchor distT="0" distB="0" distL="114300" distR="114300" simplePos="0" relativeHeight="251661312" behindDoc="1" locked="0" layoutInCell="1" allowOverlap="1" wp14:anchorId="54841002" wp14:editId="2A9DA289">
            <wp:simplePos x="0" y="0"/>
            <wp:positionH relativeFrom="margin">
              <wp:posOffset>6052489</wp:posOffset>
            </wp:positionH>
            <wp:positionV relativeFrom="paragraph">
              <wp:posOffset>-221477</wp:posOffset>
            </wp:positionV>
            <wp:extent cx="771525" cy="1216025"/>
            <wp:effectExtent l="0" t="0" r="9525" b="3175"/>
            <wp:wrapNone/>
            <wp:docPr id="4" name="Picture 4" descr="nre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rea_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1525" cy="1216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387F">
        <w:rPr>
          <w:noProof/>
          <w:sz w:val="22"/>
        </w:rPr>
        <w:drawing>
          <wp:anchor distT="0" distB="0" distL="114300" distR="114300" simplePos="0" relativeHeight="251662336" behindDoc="1" locked="0" layoutInCell="1" allowOverlap="1" wp14:anchorId="2DDFEC6B" wp14:editId="359E97AD">
            <wp:simplePos x="0" y="0"/>
            <wp:positionH relativeFrom="column">
              <wp:posOffset>4941018</wp:posOffset>
            </wp:positionH>
            <wp:positionV relativeFrom="paragraph">
              <wp:posOffset>-23854</wp:posOffset>
            </wp:positionV>
            <wp:extent cx="947365" cy="788953"/>
            <wp:effectExtent l="0" t="0" r="5715" b="0"/>
            <wp:wrapNone/>
            <wp:docPr id="3" name="Picture 3" descr="NREACLogo[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REACLogo[4C]"/>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7365" cy="788953"/>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387F">
        <w:rPr>
          <w:noProof/>
          <w:sz w:val="22"/>
        </w:rPr>
        <w:drawing>
          <wp:anchor distT="0" distB="0" distL="114300" distR="114300" simplePos="0" relativeHeight="251660288" behindDoc="1" locked="0" layoutInCell="1" allowOverlap="1" wp14:anchorId="268F5131" wp14:editId="79BEAD10">
            <wp:simplePos x="0" y="0"/>
            <wp:positionH relativeFrom="column">
              <wp:posOffset>3549347</wp:posOffset>
            </wp:positionH>
            <wp:positionV relativeFrom="paragraph">
              <wp:posOffset>5715</wp:posOffset>
            </wp:positionV>
            <wp:extent cx="1376072" cy="60988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SA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76072" cy="609889"/>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40964298" wp14:editId="7B2EBF9D">
            <wp:simplePos x="0" y="0"/>
            <wp:positionH relativeFrom="column">
              <wp:posOffset>1517650</wp:posOffset>
            </wp:positionH>
            <wp:positionV relativeFrom="paragraph">
              <wp:posOffset>3175</wp:posOffset>
            </wp:positionV>
            <wp:extent cx="2010146" cy="635125"/>
            <wp:effectExtent l="0" t="0" r="0" b="0"/>
            <wp:wrapNone/>
            <wp:docPr id="6" name="Picture 6"/>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8" cstate="print">
                      <a:extLst>
                        <a:ext uri="{28A0092B-C50C-407E-A947-70E740481C1C}">
                          <a14:useLocalDpi xmlns:a14="http://schemas.microsoft.com/office/drawing/2010/main" val="0"/>
                        </a:ext>
                      </a:extLst>
                    </a:blip>
                    <a:srcRect l="6429" t="4899" r="61087" b="87194"/>
                    <a:stretch/>
                  </pic:blipFill>
                  <pic:spPr bwMode="auto">
                    <a:xfrm>
                      <a:off x="0" y="0"/>
                      <a:ext cx="2010146" cy="6351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B387F">
        <w:rPr>
          <w:noProof/>
          <w:sz w:val="22"/>
        </w:rPr>
        <w:drawing>
          <wp:anchor distT="0" distB="0" distL="114300" distR="114300" simplePos="0" relativeHeight="251659264" behindDoc="1" locked="0" layoutInCell="1" allowOverlap="1" wp14:anchorId="6FEA9DBE" wp14:editId="7C3FE8B5">
            <wp:simplePos x="0" y="0"/>
            <wp:positionH relativeFrom="column">
              <wp:posOffset>-288152</wp:posOffset>
            </wp:positionH>
            <wp:positionV relativeFrom="paragraph">
              <wp:posOffset>4445</wp:posOffset>
            </wp:positionV>
            <wp:extent cx="1823085" cy="494665"/>
            <wp:effectExtent l="0" t="0" r="571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sa_logo_colo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23085" cy="494665"/>
                    </a:xfrm>
                    <a:prstGeom prst="rect">
                      <a:avLst/>
                    </a:prstGeom>
                  </pic:spPr>
                </pic:pic>
              </a:graphicData>
            </a:graphic>
            <wp14:sizeRelH relativeFrom="page">
              <wp14:pctWidth>0</wp14:pctWidth>
            </wp14:sizeRelH>
            <wp14:sizeRelV relativeFrom="page">
              <wp14:pctHeight>0</wp14:pctHeight>
            </wp14:sizeRelV>
          </wp:anchor>
        </w:drawing>
      </w:r>
      <w:r>
        <w:rPr>
          <w:sz w:val="22"/>
        </w:rPr>
        <w:t xml:space="preserve"> </w:t>
      </w:r>
    </w:p>
    <w:p w14:paraId="147A7CCB" w14:textId="00941655" w:rsidR="00134DCD" w:rsidRPr="00AB387F" w:rsidRDefault="00B55621">
      <w:pPr>
        <w:rPr>
          <w:sz w:val="22"/>
        </w:rPr>
      </w:pPr>
      <w:r>
        <w:rPr>
          <w:sz w:val="22"/>
        </w:rPr>
        <w:tab/>
      </w:r>
      <w:r>
        <w:rPr>
          <w:sz w:val="22"/>
        </w:rPr>
        <w:tab/>
      </w:r>
      <w:r>
        <w:rPr>
          <w:sz w:val="22"/>
        </w:rPr>
        <w:tab/>
      </w:r>
      <w:r>
        <w:rPr>
          <w:sz w:val="22"/>
        </w:rPr>
        <w:tab/>
      </w:r>
    </w:p>
    <w:p w14:paraId="3A123D81" w14:textId="590B101B" w:rsidR="00134DCD" w:rsidRPr="00AB387F" w:rsidRDefault="00134DCD">
      <w:pPr>
        <w:rPr>
          <w:sz w:val="22"/>
        </w:rPr>
      </w:pPr>
    </w:p>
    <w:p w14:paraId="4FA57EF3" w14:textId="53F9F32D" w:rsidR="00792AD0" w:rsidRDefault="00B55621">
      <w:pPr>
        <w:rPr>
          <w:sz w:val="22"/>
        </w:rPr>
        <w:sectPr w:rsidR="00792AD0" w:rsidSect="00134DCD">
          <w:pgSz w:w="12240" w:h="15840"/>
          <w:pgMar w:top="1008" w:right="1008" w:bottom="1008" w:left="1008" w:header="720" w:footer="720" w:gutter="0"/>
          <w:cols w:space="720"/>
          <w:docGrid w:linePitch="360"/>
        </w:sectPr>
      </w:pPr>
      <w:r>
        <w:rPr>
          <w:sz w:val="22"/>
        </w:rPr>
        <w:br/>
      </w:r>
    </w:p>
    <w:p w14:paraId="1B040D31" w14:textId="5D08AAA0" w:rsidR="00134DCD" w:rsidRPr="00AB387F" w:rsidRDefault="00792AD0">
      <w:pPr>
        <w:rPr>
          <w:sz w:val="22"/>
        </w:rPr>
      </w:pPr>
      <w:r>
        <w:rPr>
          <w:sz w:val="22"/>
        </w:rPr>
        <w:t xml:space="preserve">Senator </w:t>
      </w:r>
      <w:r w:rsidR="00A51D11">
        <w:rPr>
          <w:sz w:val="22"/>
        </w:rPr>
        <w:t>James Inhofe</w:t>
      </w:r>
      <w:r>
        <w:rPr>
          <w:sz w:val="22"/>
        </w:rPr>
        <w:br/>
        <w:t>United States Senate</w:t>
      </w:r>
    </w:p>
    <w:p w14:paraId="057ACD46" w14:textId="517E05B9" w:rsidR="00134DCD" w:rsidRDefault="00134DCD">
      <w:pPr>
        <w:rPr>
          <w:sz w:val="22"/>
        </w:rPr>
      </w:pPr>
      <w:r w:rsidRPr="00AB387F">
        <w:rPr>
          <w:sz w:val="22"/>
        </w:rPr>
        <w:t>Washington, DC 20515</w:t>
      </w:r>
    </w:p>
    <w:p w14:paraId="4B1BB680" w14:textId="625A2290" w:rsidR="00792AD0" w:rsidRDefault="00792AD0">
      <w:pPr>
        <w:rPr>
          <w:sz w:val="22"/>
        </w:rPr>
      </w:pPr>
    </w:p>
    <w:p w14:paraId="01352153" w14:textId="679BA428" w:rsidR="00792AD0" w:rsidRPr="00AB387F" w:rsidRDefault="00792AD0">
      <w:pPr>
        <w:rPr>
          <w:sz w:val="22"/>
        </w:rPr>
      </w:pPr>
      <w:r>
        <w:rPr>
          <w:sz w:val="22"/>
        </w:rPr>
        <w:t xml:space="preserve">Senator </w:t>
      </w:r>
      <w:r w:rsidR="00A51D11">
        <w:rPr>
          <w:sz w:val="22"/>
        </w:rPr>
        <w:t>Barbara Boxer</w:t>
      </w:r>
      <w:r>
        <w:rPr>
          <w:sz w:val="22"/>
        </w:rPr>
        <w:br/>
        <w:t>United States Senate</w:t>
      </w:r>
      <w:r>
        <w:rPr>
          <w:sz w:val="22"/>
        </w:rPr>
        <w:br/>
        <w:t>Washington, DC 20515</w:t>
      </w:r>
    </w:p>
    <w:p w14:paraId="6E4C11F1" w14:textId="6C8EEEDC" w:rsidR="006A0E10" w:rsidRDefault="006A0E10">
      <w:pPr>
        <w:rPr>
          <w:sz w:val="22"/>
        </w:rPr>
      </w:pPr>
    </w:p>
    <w:p w14:paraId="77592B82" w14:textId="77777777" w:rsidR="00792AD0" w:rsidRDefault="00792AD0">
      <w:pPr>
        <w:rPr>
          <w:sz w:val="22"/>
        </w:rPr>
        <w:sectPr w:rsidR="00792AD0" w:rsidSect="00792AD0">
          <w:type w:val="continuous"/>
          <w:pgSz w:w="12240" w:h="15840"/>
          <w:pgMar w:top="1008" w:right="1008" w:bottom="1008" w:left="1008" w:header="720" w:footer="720" w:gutter="0"/>
          <w:cols w:num="2" w:space="720"/>
          <w:docGrid w:linePitch="360"/>
        </w:sectPr>
      </w:pPr>
    </w:p>
    <w:p w14:paraId="32E70141" w14:textId="477062DF" w:rsidR="00792AD0" w:rsidRDefault="00792AD0">
      <w:pPr>
        <w:rPr>
          <w:sz w:val="22"/>
        </w:rPr>
        <w:sectPr w:rsidR="00792AD0" w:rsidSect="00792AD0">
          <w:type w:val="continuous"/>
          <w:pgSz w:w="12240" w:h="15840"/>
          <w:pgMar w:top="1008" w:right="1008" w:bottom="1008" w:left="1008" w:header="720" w:footer="720" w:gutter="0"/>
          <w:cols w:space="720"/>
          <w:docGrid w:linePitch="360"/>
        </w:sectPr>
      </w:pPr>
    </w:p>
    <w:p w14:paraId="6327EB29" w14:textId="5E5E8C4C" w:rsidR="00134DCD" w:rsidRPr="00AB387F" w:rsidRDefault="0001723A">
      <w:pPr>
        <w:rPr>
          <w:sz w:val="22"/>
        </w:rPr>
      </w:pPr>
      <w:r>
        <w:rPr>
          <w:sz w:val="22"/>
        </w:rPr>
        <w:t>September 6, 2016</w:t>
      </w:r>
    </w:p>
    <w:p w14:paraId="0D7567DA" w14:textId="77777777" w:rsidR="006A0E10" w:rsidRDefault="006A0E10">
      <w:pPr>
        <w:rPr>
          <w:sz w:val="22"/>
        </w:rPr>
      </w:pPr>
    </w:p>
    <w:p w14:paraId="6C1DD582" w14:textId="77777777" w:rsidR="00134DCD" w:rsidRPr="00AB387F" w:rsidRDefault="00134DCD">
      <w:pPr>
        <w:rPr>
          <w:sz w:val="22"/>
        </w:rPr>
      </w:pPr>
      <w:r w:rsidRPr="00AB387F">
        <w:rPr>
          <w:sz w:val="22"/>
        </w:rPr>
        <w:t xml:space="preserve">Dear </w:t>
      </w:r>
      <w:r w:rsidR="00792AD0">
        <w:rPr>
          <w:sz w:val="22"/>
        </w:rPr>
        <w:t>Senators</w:t>
      </w:r>
      <w:r w:rsidR="0001723A">
        <w:rPr>
          <w:sz w:val="22"/>
        </w:rPr>
        <w:t xml:space="preserve"> </w:t>
      </w:r>
      <w:r w:rsidR="00A51D11">
        <w:rPr>
          <w:sz w:val="22"/>
        </w:rPr>
        <w:t>Inhofe and Boxer</w:t>
      </w:r>
      <w:r w:rsidRPr="00AB387F">
        <w:rPr>
          <w:sz w:val="22"/>
        </w:rPr>
        <w:t>,</w:t>
      </w:r>
    </w:p>
    <w:p w14:paraId="4F94C8B9" w14:textId="77777777" w:rsidR="00134DCD" w:rsidRPr="00AB387F" w:rsidRDefault="00134DCD">
      <w:pPr>
        <w:rPr>
          <w:sz w:val="22"/>
        </w:rPr>
      </w:pPr>
    </w:p>
    <w:p w14:paraId="19E53BA6" w14:textId="1FD5FD33" w:rsidR="00AB387F" w:rsidRPr="00310E46" w:rsidRDefault="00134DCD" w:rsidP="00310E46">
      <w:pPr>
        <w:rPr>
          <w:sz w:val="22"/>
          <w:szCs w:val="22"/>
        </w:rPr>
      </w:pPr>
      <w:r w:rsidRPr="00310E46">
        <w:rPr>
          <w:sz w:val="22"/>
        </w:rPr>
        <w:t xml:space="preserve">On behalf of AASA, The School Superintendents Association, </w:t>
      </w:r>
      <w:r w:rsidR="00B55621">
        <w:rPr>
          <w:sz w:val="22"/>
        </w:rPr>
        <w:t>the Associati</w:t>
      </w:r>
      <w:r w:rsidR="00706F4C">
        <w:rPr>
          <w:sz w:val="22"/>
        </w:rPr>
        <w:t>on of School Business Officials</w:t>
      </w:r>
      <w:bookmarkStart w:id="0" w:name="_GoBack"/>
      <w:bookmarkEnd w:id="0"/>
      <w:r w:rsidR="00B55621">
        <w:rPr>
          <w:sz w:val="22"/>
        </w:rPr>
        <w:t xml:space="preserve"> International, </w:t>
      </w:r>
      <w:r w:rsidRPr="00310E46">
        <w:rPr>
          <w:sz w:val="22"/>
        </w:rPr>
        <w:t>the Association of Educational Service Agencies, the National Rural Education Association</w:t>
      </w:r>
      <w:r w:rsidR="00180DD2">
        <w:rPr>
          <w:sz w:val="22"/>
        </w:rPr>
        <w:t>,</w:t>
      </w:r>
      <w:r w:rsidRPr="00310E46">
        <w:rPr>
          <w:sz w:val="22"/>
        </w:rPr>
        <w:t xml:space="preserve"> </w:t>
      </w:r>
      <w:r w:rsidR="00B55621">
        <w:rPr>
          <w:sz w:val="22"/>
        </w:rPr>
        <w:t xml:space="preserve">and </w:t>
      </w:r>
      <w:r w:rsidRPr="00310E46">
        <w:rPr>
          <w:sz w:val="22"/>
        </w:rPr>
        <w:t xml:space="preserve">the National Rural Education Advocacy Coalition, </w:t>
      </w:r>
      <w:r w:rsidR="00180DD2">
        <w:rPr>
          <w:sz w:val="22"/>
        </w:rPr>
        <w:t xml:space="preserve">we write </w:t>
      </w:r>
      <w:r w:rsidR="008158CC">
        <w:rPr>
          <w:sz w:val="22"/>
        </w:rPr>
        <w:t>to express our support for an amendment being considered in the broader legislative proposal to reauthorize the</w:t>
      </w:r>
      <w:r w:rsidR="00180DD2">
        <w:rPr>
          <w:sz w:val="22"/>
        </w:rPr>
        <w:t xml:space="preserve"> Water Resources Development Act. While </w:t>
      </w:r>
      <w:r w:rsidR="00B55621">
        <w:rPr>
          <w:sz w:val="22"/>
        </w:rPr>
        <w:t>we</w:t>
      </w:r>
      <w:r w:rsidR="00180DD2">
        <w:rPr>
          <w:sz w:val="22"/>
        </w:rPr>
        <w:t xml:space="preserve"> </w:t>
      </w:r>
      <w:r w:rsidR="00B55621">
        <w:rPr>
          <w:sz w:val="22"/>
        </w:rPr>
        <w:t xml:space="preserve">are </w:t>
      </w:r>
      <w:r w:rsidR="00180DD2">
        <w:rPr>
          <w:sz w:val="22"/>
        </w:rPr>
        <w:t xml:space="preserve">not taking a position on the reauthorization as a whole, we do support </w:t>
      </w:r>
      <w:r w:rsidR="008158CC">
        <w:rPr>
          <w:sz w:val="22"/>
        </w:rPr>
        <w:t xml:space="preserve">the </w:t>
      </w:r>
      <w:r w:rsidR="00180DD2">
        <w:rPr>
          <w:sz w:val="22"/>
        </w:rPr>
        <w:t xml:space="preserve">amendment put </w:t>
      </w:r>
      <w:r w:rsidR="00180DD2">
        <w:rPr>
          <w:sz w:val="22"/>
        </w:rPr>
        <w:lastRenderedPageBreak/>
        <w:t>forward by Senator Booker to address lead in school water.</w:t>
      </w:r>
      <w:r w:rsidR="00290D57">
        <w:rPr>
          <w:sz w:val="22"/>
          <w:szCs w:val="22"/>
        </w:rPr>
        <w:t xml:space="preserve"> Given the news coming out of Flint</w:t>
      </w:r>
      <w:r w:rsidR="008158CC">
        <w:rPr>
          <w:sz w:val="22"/>
          <w:szCs w:val="22"/>
        </w:rPr>
        <w:t xml:space="preserve"> (MI)</w:t>
      </w:r>
      <w:r w:rsidR="00565E95">
        <w:rPr>
          <w:sz w:val="22"/>
          <w:szCs w:val="22"/>
        </w:rPr>
        <w:t xml:space="preserve">, </w:t>
      </w:r>
      <w:r w:rsidR="00290D57">
        <w:rPr>
          <w:sz w:val="22"/>
          <w:szCs w:val="22"/>
        </w:rPr>
        <w:t>Newark</w:t>
      </w:r>
      <w:r w:rsidR="008158CC">
        <w:rPr>
          <w:sz w:val="22"/>
          <w:szCs w:val="22"/>
        </w:rPr>
        <w:t xml:space="preserve"> (NJ),</w:t>
      </w:r>
      <w:r w:rsidR="00290D57">
        <w:rPr>
          <w:sz w:val="22"/>
          <w:szCs w:val="22"/>
        </w:rPr>
        <w:t xml:space="preserve"> and other communities across the country, this </w:t>
      </w:r>
      <w:r w:rsidR="003A30C9">
        <w:rPr>
          <w:sz w:val="22"/>
          <w:szCs w:val="22"/>
        </w:rPr>
        <w:t>amendment</w:t>
      </w:r>
      <w:r w:rsidR="00180DD2">
        <w:rPr>
          <w:sz w:val="22"/>
          <w:szCs w:val="22"/>
        </w:rPr>
        <w:t xml:space="preserve">, if </w:t>
      </w:r>
      <w:r w:rsidR="008158CC">
        <w:rPr>
          <w:sz w:val="22"/>
          <w:szCs w:val="22"/>
        </w:rPr>
        <w:t xml:space="preserve">adopted and </w:t>
      </w:r>
      <w:r w:rsidR="00180DD2">
        <w:rPr>
          <w:sz w:val="22"/>
          <w:szCs w:val="22"/>
        </w:rPr>
        <w:t>properly funded,</w:t>
      </w:r>
      <w:r w:rsidR="00290D57">
        <w:rPr>
          <w:sz w:val="22"/>
          <w:szCs w:val="22"/>
        </w:rPr>
        <w:t xml:space="preserve"> is a crucial step in protecting children from harmful contaminants</w:t>
      </w:r>
      <w:r w:rsidR="00A85B83" w:rsidRPr="00310E46">
        <w:rPr>
          <w:sz w:val="22"/>
          <w:szCs w:val="22"/>
        </w:rPr>
        <w:t>.</w:t>
      </w:r>
    </w:p>
    <w:p w14:paraId="0A2E0C00" w14:textId="77777777" w:rsidR="00663F41" w:rsidRPr="00AB387F" w:rsidRDefault="00663F41">
      <w:pPr>
        <w:rPr>
          <w:sz w:val="22"/>
        </w:rPr>
      </w:pPr>
    </w:p>
    <w:p w14:paraId="238F146C" w14:textId="48D1D3B4" w:rsidR="00290D57" w:rsidRDefault="00AB387F" w:rsidP="00290D57">
      <w:pPr>
        <w:rPr>
          <w:sz w:val="22"/>
        </w:rPr>
      </w:pPr>
      <w:r w:rsidRPr="00AB387F">
        <w:rPr>
          <w:sz w:val="22"/>
        </w:rPr>
        <w:t xml:space="preserve">Collectively, our organizations (AASA, </w:t>
      </w:r>
      <w:r w:rsidR="00B55621">
        <w:rPr>
          <w:sz w:val="22"/>
        </w:rPr>
        <w:t>ASBO,</w:t>
      </w:r>
      <w:r w:rsidR="00B55621" w:rsidRPr="00AB387F">
        <w:rPr>
          <w:sz w:val="22"/>
        </w:rPr>
        <w:t xml:space="preserve"> </w:t>
      </w:r>
      <w:r w:rsidRPr="00AB387F">
        <w:rPr>
          <w:sz w:val="22"/>
        </w:rPr>
        <w:t>AESA, NREA</w:t>
      </w:r>
      <w:r w:rsidR="00B55621">
        <w:rPr>
          <w:sz w:val="22"/>
        </w:rPr>
        <w:t xml:space="preserve"> and </w:t>
      </w:r>
      <w:r w:rsidRPr="00AB387F">
        <w:rPr>
          <w:sz w:val="22"/>
        </w:rPr>
        <w:t xml:space="preserve">NREAC) represent public school superintendents, </w:t>
      </w:r>
      <w:r w:rsidR="00180DD2">
        <w:rPr>
          <w:sz w:val="22"/>
        </w:rPr>
        <w:t xml:space="preserve">school business officials, </w:t>
      </w:r>
      <w:r w:rsidRPr="00AB387F">
        <w:rPr>
          <w:sz w:val="22"/>
        </w:rPr>
        <w:t>school system and education</w:t>
      </w:r>
      <w:r w:rsidR="00EE12BB">
        <w:rPr>
          <w:sz w:val="22"/>
        </w:rPr>
        <w:t>al</w:t>
      </w:r>
      <w:r w:rsidRPr="00AB387F">
        <w:rPr>
          <w:sz w:val="22"/>
        </w:rPr>
        <w:t xml:space="preserve"> service agency leaders, and rural educators, including parents, teachers, and administrators.</w:t>
      </w:r>
      <w:r w:rsidR="00290D57">
        <w:rPr>
          <w:sz w:val="22"/>
        </w:rPr>
        <w:t xml:space="preserve"> We understand that keeping our students safe is critical to our jobs as educators, and this </w:t>
      </w:r>
      <w:r w:rsidR="003A30C9">
        <w:rPr>
          <w:sz w:val="22"/>
        </w:rPr>
        <w:t>amendment</w:t>
      </w:r>
      <w:r w:rsidR="00290D57">
        <w:rPr>
          <w:sz w:val="22"/>
        </w:rPr>
        <w:t xml:space="preserve"> provides the resources we need to do so.</w:t>
      </w:r>
      <w:r w:rsidR="00180DD2">
        <w:rPr>
          <w:sz w:val="22"/>
        </w:rPr>
        <w:t xml:space="preserve"> </w:t>
      </w:r>
    </w:p>
    <w:p w14:paraId="430F4475" w14:textId="77777777" w:rsidR="00180DD2" w:rsidRDefault="00180DD2" w:rsidP="00290D57">
      <w:pPr>
        <w:rPr>
          <w:sz w:val="22"/>
        </w:rPr>
      </w:pPr>
    </w:p>
    <w:p w14:paraId="3BC21272" w14:textId="29503111" w:rsidR="00290D57" w:rsidRDefault="00290D57" w:rsidP="00290D57">
      <w:pPr>
        <w:rPr>
          <w:sz w:val="22"/>
        </w:rPr>
      </w:pPr>
      <w:r>
        <w:rPr>
          <w:sz w:val="22"/>
        </w:rPr>
        <w:t xml:space="preserve">Many school leaders are already taking steps to test school water and remedy any issues found, but with tight school budgets and other pressing issues, it is difficult to ensure the safety of all students. </w:t>
      </w:r>
      <w:r w:rsidR="008158CC">
        <w:rPr>
          <w:sz w:val="22"/>
        </w:rPr>
        <w:t>This amendment</w:t>
      </w:r>
      <w:r w:rsidR="00565E95">
        <w:rPr>
          <w:sz w:val="22"/>
        </w:rPr>
        <w:t xml:space="preserve"> would require water utilities to add schools to the list of buildings they are already testing and would introduce a grant </w:t>
      </w:r>
      <w:proofErr w:type="gramStart"/>
      <w:r w:rsidR="00565E95">
        <w:rPr>
          <w:sz w:val="22"/>
        </w:rPr>
        <w:t>program</w:t>
      </w:r>
      <w:proofErr w:type="gramEnd"/>
      <w:r w:rsidR="00565E95">
        <w:rPr>
          <w:sz w:val="22"/>
        </w:rPr>
        <w:t xml:space="preserve"> to reimburse schools for any costs incurred in addressing any lead-related issues that exist. Since water utilities are already testing homes throughout the community they serve</w:t>
      </w:r>
      <w:r>
        <w:rPr>
          <w:sz w:val="22"/>
        </w:rPr>
        <w:t xml:space="preserve">, this </w:t>
      </w:r>
      <w:r w:rsidR="003A30C9">
        <w:rPr>
          <w:sz w:val="22"/>
        </w:rPr>
        <w:t>amendment</w:t>
      </w:r>
      <w:r>
        <w:rPr>
          <w:sz w:val="22"/>
        </w:rPr>
        <w:t xml:space="preserve"> would have minimal impact on the water utility while providing a crucial service to schools and the students they serve. </w:t>
      </w:r>
    </w:p>
    <w:p w14:paraId="1F4A865E" w14:textId="77777777" w:rsidR="00290D57" w:rsidRDefault="00290D57" w:rsidP="00290D57">
      <w:pPr>
        <w:rPr>
          <w:sz w:val="22"/>
        </w:rPr>
      </w:pPr>
    </w:p>
    <w:p w14:paraId="017420C7" w14:textId="7F979FEE" w:rsidR="00EE12BB" w:rsidRDefault="008158CC" w:rsidP="00290D57">
      <w:pPr>
        <w:rPr>
          <w:sz w:val="22"/>
        </w:rPr>
      </w:pPr>
      <w:r>
        <w:rPr>
          <w:sz w:val="22"/>
        </w:rPr>
        <w:lastRenderedPageBreak/>
        <w:t>School leaders are committed to ensuring the safety of the water in their schools and m</w:t>
      </w:r>
      <w:r w:rsidR="00290D57">
        <w:rPr>
          <w:sz w:val="22"/>
        </w:rPr>
        <w:t>any are already addressing lead-related issues in their schools</w:t>
      </w:r>
      <w:r>
        <w:rPr>
          <w:sz w:val="22"/>
        </w:rPr>
        <w:t xml:space="preserve">. All too often, though, </w:t>
      </w:r>
      <w:r w:rsidR="00290D57">
        <w:rPr>
          <w:sz w:val="22"/>
        </w:rPr>
        <w:t xml:space="preserve">finding the funding </w:t>
      </w:r>
      <w:r>
        <w:rPr>
          <w:sz w:val="22"/>
        </w:rPr>
        <w:t xml:space="preserve">for lead </w:t>
      </w:r>
      <w:r w:rsidR="00565E95">
        <w:rPr>
          <w:sz w:val="22"/>
        </w:rPr>
        <w:t>abatement requires</w:t>
      </w:r>
      <w:r w:rsidR="00290D57">
        <w:rPr>
          <w:sz w:val="22"/>
        </w:rPr>
        <w:t xml:space="preserve"> a sacrifice as school budgets </w:t>
      </w:r>
      <w:r>
        <w:rPr>
          <w:sz w:val="22"/>
        </w:rPr>
        <w:t xml:space="preserve">remain below pre-recession levels and are </w:t>
      </w:r>
      <w:r w:rsidR="00290D57">
        <w:rPr>
          <w:sz w:val="22"/>
        </w:rPr>
        <w:t xml:space="preserve">stretched very thin. The grant program in this </w:t>
      </w:r>
      <w:r w:rsidR="003A30C9">
        <w:rPr>
          <w:sz w:val="22"/>
        </w:rPr>
        <w:t>amendment</w:t>
      </w:r>
      <w:r w:rsidR="00290D57">
        <w:rPr>
          <w:sz w:val="22"/>
        </w:rPr>
        <w:t xml:space="preserve"> would help alleviate this burden and allow any school leader to replace any lead-containing water fixture and keep our students safe. </w:t>
      </w:r>
      <w:r>
        <w:rPr>
          <w:sz w:val="22"/>
        </w:rPr>
        <w:t xml:space="preserve">We support this amendment and will advocate to support adequate appropriations. </w:t>
      </w:r>
    </w:p>
    <w:p w14:paraId="76DF6664" w14:textId="77777777" w:rsidR="00D90EE1" w:rsidRDefault="00D90EE1" w:rsidP="00290D57">
      <w:pPr>
        <w:rPr>
          <w:sz w:val="22"/>
        </w:rPr>
      </w:pPr>
    </w:p>
    <w:p w14:paraId="5F1A355A" w14:textId="77777777" w:rsidR="00B46F80" w:rsidRDefault="00CE105B" w:rsidP="00B46F80">
      <w:pPr>
        <w:tabs>
          <w:tab w:val="left" w:pos="2250"/>
        </w:tabs>
        <w:rPr>
          <w:sz w:val="22"/>
        </w:rPr>
      </w:pPr>
      <w:r>
        <w:rPr>
          <w:sz w:val="22"/>
        </w:rPr>
        <w:t>W</w:t>
      </w:r>
      <w:r w:rsidR="00EE12BB">
        <w:rPr>
          <w:sz w:val="22"/>
        </w:rPr>
        <w:t>e look forward to worki</w:t>
      </w:r>
      <w:r w:rsidR="00290D57">
        <w:rPr>
          <w:sz w:val="22"/>
        </w:rPr>
        <w:t>ng with you on this issue.</w:t>
      </w:r>
    </w:p>
    <w:p w14:paraId="0B7DAD58" w14:textId="07642F32" w:rsidR="00290D57" w:rsidRDefault="00B55621" w:rsidP="00B46F80">
      <w:pPr>
        <w:tabs>
          <w:tab w:val="left" w:pos="2250"/>
        </w:tabs>
        <w:rPr>
          <w:sz w:val="22"/>
        </w:rPr>
      </w:pPr>
      <w:r>
        <w:rPr>
          <w:noProof/>
        </w:rPr>
        <w:drawing>
          <wp:anchor distT="0" distB="0" distL="114300" distR="114300" simplePos="0" relativeHeight="251663360" behindDoc="1" locked="0" layoutInCell="1" allowOverlap="1" wp14:anchorId="546F53F7" wp14:editId="736261D8">
            <wp:simplePos x="0" y="0"/>
            <wp:positionH relativeFrom="column">
              <wp:posOffset>-4445</wp:posOffset>
            </wp:positionH>
            <wp:positionV relativeFrom="paragraph">
              <wp:posOffset>168910</wp:posOffset>
            </wp:positionV>
            <wp:extent cx="1894840" cy="667385"/>
            <wp:effectExtent l="0" t="0" r="0" b="0"/>
            <wp:wrapNone/>
            <wp:docPr id="5" name="Picture 5" descr="C:\Users\AASA\AppData\Local\Microsoft\Windows\INetCache\Content.Word\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ASA\AppData\Local\Microsoft\Windows\INetCache\Content.Word\signature.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32140"/>
                    <a:stretch/>
                  </pic:blipFill>
                  <pic:spPr bwMode="auto">
                    <a:xfrm>
                      <a:off x="0" y="0"/>
                      <a:ext cx="1894840" cy="6673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C49D6D6" w14:textId="7A115E86" w:rsidR="00B46F80" w:rsidRDefault="00B46F80" w:rsidP="00B46F80">
      <w:pPr>
        <w:tabs>
          <w:tab w:val="left" w:pos="2250"/>
        </w:tabs>
        <w:rPr>
          <w:sz w:val="22"/>
        </w:rPr>
      </w:pPr>
      <w:r>
        <w:rPr>
          <w:sz w:val="22"/>
        </w:rPr>
        <w:t xml:space="preserve">Sincerely, </w:t>
      </w:r>
      <w:r>
        <w:rPr>
          <w:sz w:val="22"/>
        </w:rPr>
        <w:br/>
      </w:r>
    </w:p>
    <w:p w14:paraId="27C3ADA1" w14:textId="77777777" w:rsidR="00FC3B62" w:rsidRDefault="00FC3B62" w:rsidP="00B46F80">
      <w:pPr>
        <w:tabs>
          <w:tab w:val="left" w:pos="2250"/>
        </w:tabs>
        <w:rPr>
          <w:sz w:val="22"/>
        </w:rPr>
      </w:pPr>
    </w:p>
    <w:p w14:paraId="18E8C3D2" w14:textId="36F2EE9F" w:rsidR="00FC3B62" w:rsidRDefault="00B55621" w:rsidP="00B55621">
      <w:pPr>
        <w:tabs>
          <w:tab w:val="left" w:pos="1277"/>
        </w:tabs>
        <w:rPr>
          <w:sz w:val="22"/>
        </w:rPr>
      </w:pPr>
      <w:r>
        <w:rPr>
          <w:sz w:val="22"/>
        </w:rPr>
        <w:tab/>
      </w:r>
    </w:p>
    <w:p w14:paraId="6D63DE75" w14:textId="77777777" w:rsidR="00B46F80" w:rsidRDefault="00B46F80" w:rsidP="00B46F80">
      <w:pPr>
        <w:tabs>
          <w:tab w:val="left" w:pos="2250"/>
        </w:tabs>
        <w:rPr>
          <w:sz w:val="22"/>
        </w:rPr>
      </w:pPr>
      <w:r>
        <w:rPr>
          <w:sz w:val="22"/>
        </w:rPr>
        <w:t>Leslie Finnan</w:t>
      </w:r>
    </w:p>
    <w:p w14:paraId="2B5A2245" w14:textId="77777777" w:rsidR="00B46F80" w:rsidRDefault="00290D57" w:rsidP="00B46F80">
      <w:pPr>
        <w:tabs>
          <w:tab w:val="left" w:pos="2250"/>
        </w:tabs>
        <w:rPr>
          <w:sz w:val="22"/>
        </w:rPr>
      </w:pPr>
      <w:r>
        <w:rPr>
          <w:sz w:val="22"/>
        </w:rPr>
        <w:t>Senior Legislative</w:t>
      </w:r>
      <w:r w:rsidR="00B46F80">
        <w:rPr>
          <w:sz w:val="22"/>
        </w:rPr>
        <w:t xml:space="preserve"> Analyst</w:t>
      </w:r>
    </w:p>
    <w:p w14:paraId="3BE17CF8" w14:textId="77777777" w:rsidR="00310E46" w:rsidRPr="00AB387F" w:rsidRDefault="00310E46" w:rsidP="00B46F80">
      <w:pPr>
        <w:tabs>
          <w:tab w:val="left" w:pos="2250"/>
        </w:tabs>
        <w:rPr>
          <w:sz w:val="22"/>
        </w:rPr>
      </w:pPr>
      <w:r>
        <w:rPr>
          <w:sz w:val="22"/>
        </w:rPr>
        <w:t xml:space="preserve">AASA, </w:t>
      </w:r>
      <w:proofErr w:type="gramStart"/>
      <w:r>
        <w:rPr>
          <w:sz w:val="22"/>
        </w:rPr>
        <w:t>The</w:t>
      </w:r>
      <w:proofErr w:type="gramEnd"/>
      <w:r>
        <w:rPr>
          <w:sz w:val="22"/>
        </w:rPr>
        <w:t xml:space="preserve"> School Superintendents Association</w:t>
      </w:r>
    </w:p>
    <w:sectPr w:rsidR="00310E46" w:rsidRPr="00AB387F" w:rsidSect="00792AD0">
      <w:type w:val="continuous"/>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D216CB"/>
    <w:multiLevelType w:val="hybridMultilevel"/>
    <w:tmpl w:val="5590D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DCD"/>
    <w:rsid w:val="0001723A"/>
    <w:rsid w:val="00134DCD"/>
    <w:rsid w:val="00180DD2"/>
    <w:rsid w:val="001B5934"/>
    <w:rsid w:val="00220AF5"/>
    <w:rsid w:val="00290D57"/>
    <w:rsid w:val="00310E46"/>
    <w:rsid w:val="003A30C9"/>
    <w:rsid w:val="00565E95"/>
    <w:rsid w:val="00663F41"/>
    <w:rsid w:val="006A0E10"/>
    <w:rsid w:val="00706F4C"/>
    <w:rsid w:val="00792AD0"/>
    <w:rsid w:val="007B710E"/>
    <w:rsid w:val="008158CC"/>
    <w:rsid w:val="00A51D11"/>
    <w:rsid w:val="00A85B83"/>
    <w:rsid w:val="00AB387F"/>
    <w:rsid w:val="00B46F80"/>
    <w:rsid w:val="00B55621"/>
    <w:rsid w:val="00CE105B"/>
    <w:rsid w:val="00D90EE1"/>
    <w:rsid w:val="00DD2A69"/>
    <w:rsid w:val="00EE12BB"/>
    <w:rsid w:val="00FC3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C0EF8"/>
  <w15:docId w15:val="{838F502A-D7F6-4BD8-B8D8-053BE0E80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4DCD"/>
    <w:rPr>
      <w:sz w:val="24"/>
      <w:szCs w:val="24"/>
    </w:rPr>
  </w:style>
  <w:style w:type="paragraph" w:styleId="Heading1">
    <w:name w:val="heading 1"/>
    <w:basedOn w:val="Normal"/>
    <w:next w:val="Normal"/>
    <w:link w:val="Heading1Char"/>
    <w:uiPriority w:val="9"/>
    <w:qFormat/>
    <w:rsid w:val="00134DC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134DC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134DC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134DC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34DC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34DC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34DCD"/>
    <w:pPr>
      <w:spacing w:before="240" w:after="60"/>
      <w:outlineLvl w:val="6"/>
    </w:pPr>
  </w:style>
  <w:style w:type="paragraph" w:styleId="Heading8">
    <w:name w:val="heading 8"/>
    <w:basedOn w:val="Normal"/>
    <w:next w:val="Normal"/>
    <w:link w:val="Heading8Char"/>
    <w:uiPriority w:val="9"/>
    <w:semiHidden/>
    <w:unhideWhenUsed/>
    <w:qFormat/>
    <w:rsid w:val="00134DCD"/>
    <w:pPr>
      <w:spacing w:before="240" w:after="60"/>
      <w:outlineLvl w:val="7"/>
    </w:pPr>
    <w:rPr>
      <w:i/>
      <w:iCs/>
    </w:rPr>
  </w:style>
  <w:style w:type="paragraph" w:styleId="Heading9">
    <w:name w:val="heading 9"/>
    <w:basedOn w:val="Normal"/>
    <w:next w:val="Normal"/>
    <w:link w:val="Heading9Char"/>
    <w:uiPriority w:val="9"/>
    <w:semiHidden/>
    <w:unhideWhenUsed/>
    <w:qFormat/>
    <w:rsid w:val="00134DC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4DC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134DC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134DC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134DCD"/>
    <w:rPr>
      <w:b/>
      <w:bCs/>
      <w:sz w:val="28"/>
      <w:szCs w:val="28"/>
    </w:rPr>
  </w:style>
  <w:style w:type="character" w:customStyle="1" w:styleId="Heading5Char">
    <w:name w:val="Heading 5 Char"/>
    <w:basedOn w:val="DefaultParagraphFont"/>
    <w:link w:val="Heading5"/>
    <w:uiPriority w:val="9"/>
    <w:semiHidden/>
    <w:rsid w:val="00134DCD"/>
    <w:rPr>
      <w:b/>
      <w:bCs/>
      <w:i/>
      <w:iCs/>
      <w:sz w:val="26"/>
      <w:szCs w:val="26"/>
    </w:rPr>
  </w:style>
  <w:style w:type="character" w:customStyle="1" w:styleId="Heading6Char">
    <w:name w:val="Heading 6 Char"/>
    <w:basedOn w:val="DefaultParagraphFont"/>
    <w:link w:val="Heading6"/>
    <w:uiPriority w:val="9"/>
    <w:semiHidden/>
    <w:rsid w:val="00134DCD"/>
    <w:rPr>
      <w:b/>
      <w:bCs/>
    </w:rPr>
  </w:style>
  <w:style w:type="character" w:customStyle="1" w:styleId="Heading7Char">
    <w:name w:val="Heading 7 Char"/>
    <w:basedOn w:val="DefaultParagraphFont"/>
    <w:link w:val="Heading7"/>
    <w:uiPriority w:val="9"/>
    <w:semiHidden/>
    <w:rsid w:val="00134DCD"/>
    <w:rPr>
      <w:sz w:val="24"/>
      <w:szCs w:val="24"/>
    </w:rPr>
  </w:style>
  <w:style w:type="character" w:customStyle="1" w:styleId="Heading8Char">
    <w:name w:val="Heading 8 Char"/>
    <w:basedOn w:val="DefaultParagraphFont"/>
    <w:link w:val="Heading8"/>
    <w:uiPriority w:val="9"/>
    <w:semiHidden/>
    <w:rsid w:val="00134DCD"/>
    <w:rPr>
      <w:i/>
      <w:iCs/>
      <w:sz w:val="24"/>
      <w:szCs w:val="24"/>
    </w:rPr>
  </w:style>
  <w:style w:type="character" w:customStyle="1" w:styleId="Heading9Char">
    <w:name w:val="Heading 9 Char"/>
    <w:basedOn w:val="DefaultParagraphFont"/>
    <w:link w:val="Heading9"/>
    <w:uiPriority w:val="9"/>
    <w:semiHidden/>
    <w:rsid w:val="00134DCD"/>
    <w:rPr>
      <w:rFonts w:asciiTheme="majorHAnsi" w:eastAsiaTheme="majorEastAsia" w:hAnsiTheme="majorHAnsi"/>
    </w:rPr>
  </w:style>
  <w:style w:type="paragraph" w:styleId="Title">
    <w:name w:val="Title"/>
    <w:basedOn w:val="Normal"/>
    <w:next w:val="Normal"/>
    <w:link w:val="TitleChar"/>
    <w:uiPriority w:val="10"/>
    <w:qFormat/>
    <w:rsid w:val="00134DC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34DC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34DC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34DCD"/>
    <w:rPr>
      <w:rFonts w:asciiTheme="majorHAnsi" w:eastAsiaTheme="majorEastAsia" w:hAnsiTheme="majorHAnsi"/>
      <w:sz w:val="24"/>
      <w:szCs w:val="24"/>
    </w:rPr>
  </w:style>
  <w:style w:type="character" w:styleId="Strong">
    <w:name w:val="Strong"/>
    <w:basedOn w:val="DefaultParagraphFont"/>
    <w:uiPriority w:val="22"/>
    <w:qFormat/>
    <w:rsid w:val="00134DCD"/>
    <w:rPr>
      <w:b/>
      <w:bCs/>
    </w:rPr>
  </w:style>
  <w:style w:type="character" w:styleId="Emphasis">
    <w:name w:val="Emphasis"/>
    <w:basedOn w:val="DefaultParagraphFont"/>
    <w:uiPriority w:val="20"/>
    <w:qFormat/>
    <w:rsid w:val="00134DCD"/>
    <w:rPr>
      <w:rFonts w:asciiTheme="minorHAnsi" w:hAnsiTheme="minorHAnsi"/>
      <w:b/>
      <w:i/>
      <w:iCs/>
    </w:rPr>
  </w:style>
  <w:style w:type="paragraph" w:styleId="NoSpacing">
    <w:name w:val="No Spacing"/>
    <w:basedOn w:val="Normal"/>
    <w:uiPriority w:val="1"/>
    <w:qFormat/>
    <w:rsid w:val="00134DCD"/>
    <w:rPr>
      <w:szCs w:val="32"/>
    </w:rPr>
  </w:style>
  <w:style w:type="paragraph" w:styleId="ListParagraph">
    <w:name w:val="List Paragraph"/>
    <w:basedOn w:val="Normal"/>
    <w:uiPriority w:val="34"/>
    <w:qFormat/>
    <w:rsid w:val="00134DCD"/>
    <w:pPr>
      <w:ind w:left="720"/>
      <w:contextualSpacing/>
    </w:pPr>
  </w:style>
  <w:style w:type="paragraph" w:styleId="Quote">
    <w:name w:val="Quote"/>
    <w:basedOn w:val="Normal"/>
    <w:next w:val="Normal"/>
    <w:link w:val="QuoteChar"/>
    <w:uiPriority w:val="29"/>
    <w:qFormat/>
    <w:rsid w:val="00134DCD"/>
    <w:rPr>
      <w:i/>
    </w:rPr>
  </w:style>
  <w:style w:type="character" w:customStyle="1" w:styleId="QuoteChar">
    <w:name w:val="Quote Char"/>
    <w:basedOn w:val="DefaultParagraphFont"/>
    <w:link w:val="Quote"/>
    <w:uiPriority w:val="29"/>
    <w:rsid w:val="00134DCD"/>
    <w:rPr>
      <w:i/>
      <w:sz w:val="24"/>
      <w:szCs w:val="24"/>
    </w:rPr>
  </w:style>
  <w:style w:type="paragraph" w:styleId="IntenseQuote">
    <w:name w:val="Intense Quote"/>
    <w:basedOn w:val="Normal"/>
    <w:next w:val="Normal"/>
    <w:link w:val="IntenseQuoteChar"/>
    <w:uiPriority w:val="30"/>
    <w:qFormat/>
    <w:rsid w:val="00134DCD"/>
    <w:pPr>
      <w:ind w:left="720" w:right="720"/>
    </w:pPr>
    <w:rPr>
      <w:b/>
      <w:i/>
      <w:szCs w:val="22"/>
    </w:rPr>
  </w:style>
  <w:style w:type="character" w:customStyle="1" w:styleId="IntenseQuoteChar">
    <w:name w:val="Intense Quote Char"/>
    <w:basedOn w:val="DefaultParagraphFont"/>
    <w:link w:val="IntenseQuote"/>
    <w:uiPriority w:val="30"/>
    <w:rsid w:val="00134DCD"/>
    <w:rPr>
      <w:b/>
      <w:i/>
      <w:sz w:val="24"/>
    </w:rPr>
  </w:style>
  <w:style w:type="character" w:styleId="SubtleEmphasis">
    <w:name w:val="Subtle Emphasis"/>
    <w:uiPriority w:val="19"/>
    <w:qFormat/>
    <w:rsid w:val="00134DCD"/>
    <w:rPr>
      <w:i/>
      <w:color w:val="5A5A5A" w:themeColor="text1" w:themeTint="A5"/>
    </w:rPr>
  </w:style>
  <w:style w:type="character" w:styleId="IntenseEmphasis">
    <w:name w:val="Intense Emphasis"/>
    <w:basedOn w:val="DefaultParagraphFont"/>
    <w:uiPriority w:val="21"/>
    <w:qFormat/>
    <w:rsid w:val="00134DCD"/>
    <w:rPr>
      <w:b/>
      <w:i/>
      <w:sz w:val="24"/>
      <w:szCs w:val="24"/>
      <w:u w:val="single"/>
    </w:rPr>
  </w:style>
  <w:style w:type="character" w:styleId="SubtleReference">
    <w:name w:val="Subtle Reference"/>
    <w:basedOn w:val="DefaultParagraphFont"/>
    <w:uiPriority w:val="31"/>
    <w:qFormat/>
    <w:rsid w:val="00134DCD"/>
    <w:rPr>
      <w:sz w:val="24"/>
      <w:szCs w:val="24"/>
      <w:u w:val="single"/>
    </w:rPr>
  </w:style>
  <w:style w:type="character" w:styleId="IntenseReference">
    <w:name w:val="Intense Reference"/>
    <w:basedOn w:val="DefaultParagraphFont"/>
    <w:uiPriority w:val="32"/>
    <w:qFormat/>
    <w:rsid w:val="00134DCD"/>
    <w:rPr>
      <w:b/>
      <w:sz w:val="24"/>
      <w:u w:val="single"/>
    </w:rPr>
  </w:style>
  <w:style w:type="character" w:styleId="BookTitle">
    <w:name w:val="Book Title"/>
    <w:basedOn w:val="DefaultParagraphFont"/>
    <w:uiPriority w:val="33"/>
    <w:qFormat/>
    <w:rsid w:val="00134DC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34DCD"/>
    <w:pPr>
      <w:outlineLvl w:val="9"/>
    </w:pPr>
  </w:style>
  <w:style w:type="paragraph" w:styleId="BalloonText">
    <w:name w:val="Balloon Text"/>
    <w:basedOn w:val="Normal"/>
    <w:link w:val="BalloonTextChar"/>
    <w:uiPriority w:val="99"/>
    <w:semiHidden/>
    <w:unhideWhenUsed/>
    <w:rsid w:val="00220AF5"/>
    <w:rPr>
      <w:rFonts w:ascii="Tahoma" w:hAnsi="Tahoma" w:cs="Tahoma"/>
      <w:sz w:val="16"/>
      <w:szCs w:val="16"/>
    </w:rPr>
  </w:style>
  <w:style w:type="character" w:customStyle="1" w:styleId="BalloonTextChar">
    <w:name w:val="Balloon Text Char"/>
    <w:basedOn w:val="DefaultParagraphFont"/>
    <w:link w:val="BalloonText"/>
    <w:uiPriority w:val="99"/>
    <w:semiHidden/>
    <w:rsid w:val="00220AF5"/>
    <w:rPr>
      <w:rFonts w:ascii="Tahoma" w:hAnsi="Tahoma" w:cs="Tahoma"/>
      <w:sz w:val="16"/>
      <w:szCs w:val="16"/>
    </w:rPr>
  </w:style>
  <w:style w:type="character" w:styleId="CommentReference">
    <w:name w:val="annotation reference"/>
    <w:basedOn w:val="DefaultParagraphFont"/>
    <w:uiPriority w:val="99"/>
    <w:semiHidden/>
    <w:unhideWhenUsed/>
    <w:rsid w:val="008158CC"/>
    <w:rPr>
      <w:sz w:val="16"/>
      <w:szCs w:val="16"/>
    </w:rPr>
  </w:style>
  <w:style w:type="paragraph" w:styleId="CommentText">
    <w:name w:val="annotation text"/>
    <w:basedOn w:val="Normal"/>
    <w:link w:val="CommentTextChar"/>
    <w:uiPriority w:val="99"/>
    <w:semiHidden/>
    <w:unhideWhenUsed/>
    <w:rsid w:val="008158CC"/>
    <w:rPr>
      <w:sz w:val="20"/>
      <w:szCs w:val="20"/>
    </w:rPr>
  </w:style>
  <w:style w:type="character" w:customStyle="1" w:styleId="CommentTextChar">
    <w:name w:val="Comment Text Char"/>
    <w:basedOn w:val="DefaultParagraphFont"/>
    <w:link w:val="CommentText"/>
    <w:uiPriority w:val="99"/>
    <w:semiHidden/>
    <w:rsid w:val="008158CC"/>
    <w:rPr>
      <w:sz w:val="20"/>
      <w:szCs w:val="20"/>
    </w:rPr>
  </w:style>
  <w:style w:type="paragraph" w:styleId="CommentSubject">
    <w:name w:val="annotation subject"/>
    <w:basedOn w:val="CommentText"/>
    <w:next w:val="CommentText"/>
    <w:link w:val="CommentSubjectChar"/>
    <w:uiPriority w:val="99"/>
    <w:semiHidden/>
    <w:unhideWhenUsed/>
    <w:rsid w:val="008158CC"/>
    <w:rPr>
      <w:b/>
      <w:bCs/>
    </w:rPr>
  </w:style>
  <w:style w:type="character" w:customStyle="1" w:styleId="CommentSubjectChar">
    <w:name w:val="Comment Subject Char"/>
    <w:basedOn w:val="CommentTextChar"/>
    <w:link w:val="CommentSubject"/>
    <w:uiPriority w:val="99"/>
    <w:semiHidden/>
    <w:rsid w:val="008158C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5993184">
      <w:bodyDiv w:val="1"/>
      <w:marLeft w:val="0"/>
      <w:marRight w:val="0"/>
      <w:marTop w:val="0"/>
      <w:marBottom w:val="0"/>
      <w:divBdr>
        <w:top w:val="none" w:sz="0" w:space="0" w:color="auto"/>
        <w:left w:val="none" w:sz="0" w:space="0" w:color="auto"/>
        <w:bottom w:val="none" w:sz="0" w:space="0" w:color="auto"/>
        <w:right w:val="none" w:sz="0" w:space="0" w:color="auto"/>
      </w:divBdr>
    </w:div>
    <w:div w:id="202489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415</Words>
  <Characters>2370</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AASA</Company>
  <LinksUpToDate>false</LinksUpToDate>
  <CharactersWithSpaces>2780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Noelle Ellerson</dc:creator>
  <cp:lastModifiedBy>Elleka Watts</cp:lastModifiedBy>
  <cp:revision>2</cp:revision>
  <dcterms:created xsi:type="dcterms:W3CDTF">2016-09-07T12:26:00Z</dcterms:created>
  <dcterms:modified xsi:type="dcterms:W3CDTF">2016-09-07T12:26:00Z</dcterms:modified>
</cp:coreProperties>
</file>